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3C" w:rsidRPr="00D8683C" w:rsidRDefault="00D8683C" w:rsidP="00D8683C">
      <w:pPr>
        <w:spacing w:after="0"/>
        <w:rPr>
          <w:rFonts w:cstheme="minorHAnsi"/>
          <w:sz w:val="24"/>
        </w:rPr>
      </w:pPr>
      <w:r w:rsidRPr="00D8683C">
        <w:rPr>
          <w:rFonts w:cstheme="minorHAnsi"/>
          <w:sz w:val="24"/>
        </w:rPr>
        <w:t xml:space="preserve">- - - - - - - - - - - - - - - - - - - - - - - - - - - - - - - - - - - - - - - - - - - - - - - - - - - - - - - - - - - - - -              </w:t>
      </w:r>
    </w:p>
    <w:p w:rsidR="005F7F0B" w:rsidRPr="00D8683C" w:rsidRDefault="005F7F0B" w:rsidP="005F7F0B">
      <w:pPr>
        <w:spacing w:after="0"/>
        <w:rPr>
          <w:rFonts w:cstheme="minorHAnsi"/>
          <w:sz w:val="24"/>
        </w:rPr>
      </w:pPr>
      <w:proofErr w:type="spellStart"/>
      <w:r w:rsidRPr="00D8683C">
        <w:rPr>
          <w:rFonts w:cstheme="minorHAnsi"/>
          <w:sz w:val="24"/>
        </w:rPr>
        <w:t>DeltaCad</w:t>
      </w:r>
      <w:proofErr w:type="spellEnd"/>
      <w:r w:rsidRPr="00D8683C">
        <w:rPr>
          <w:rFonts w:cstheme="minorHAnsi"/>
          <w:sz w:val="24"/>
        </w:rPr>
        <w:t xml:space="preserve"> Version: </w:t>
      </w:r>
      <w:r w:rsidRPr="00D8683C">
        <w:rPr>
          <w:rFonts w:cstheme="minorHAnsi"/>
          <w:sz w:val="24"/>
        </w:rPr>
        <w:t xml:space="preserve"> 8</w:t>
      </w:r>
    </w:p>
    <w:p w:rsidR="005F7F0B" w:rsidRPr="00D8683C" w:rsidRDefault="005F7F0B" w:rsidP="005F7F0B">
      <w:pPr>
        <w:spacing w:after="0"/>
        <w:rPr>
          <w:rFonts w:cstheme="minorHAnsi"/>
          <w:sz w:val="24"/>
        </w:rPr>
      </w:pPr>
      <w:r w:rsidRPr="00D8683C">
        <w:rPr>
          <w:rFonts w:cstheme="minorHAnsi"/>
          <w:sz w:val="24"/>
        </w:rPr>
        <w:t>Description: </w:t>
      </w:r>
      <w:r w:rsidRPr="00D8683C">
        <w:rPr>
          <w:rFonts w:cstheme="minorHAnsi"/>
          <w:sz w:val="24"/>
        </w:rPr>
        <w:t xml:space="preserve">            </w:t>
      </w:r>
      <w:r w:rsidRPr="00D8683C">
        <w:rPr>
          <w:rFonts w:cstheme="minorHAnsi"/>
          <w:b/>
          <w:sz w:val="24"/>
        </w:rPr>
        <w:t xml:space="preserve">A Boat Hull Unfold and Sectioning </w:t>
      </w:r>
      <w:r w:rsidR="0026382F">
        <w:rPr>
          <w:rFonts w:cstheme="minorHAnsi"/>
          <w:b/>
          <w:sz w:val="24"/>
        </w:rPr>
        <w:t xml:space="preserve">Macro for </w:t>
      </w:r>
      <w:proofErr w:type="spellStart"/>
      <w:r w:rsidR="0026382F">
        <w:rPr>
          <w:rFonts w:cstheme="minorHAnsi"/>
          <w:b/>
          <w:sz w:val="24"/>
        </w:rPr>
        <w:t>DeltaCad</w:t>
      </w:r>
      <w:proofErr w:type="spellEnd"/>
    </w:p>
    <w:p w:rsidR="005F7F0B" w:rsidRPr="00D8683C" w:rsidRDefault="005F7F0B" w:rsidP="005F7F0B">
      <w:pPr>
        <w:spacing w:after="0"/>
        <w:rPr>
          <w:rFonts w:cstheme="minorHAnsi"/>
          <w:sz w:val="24"/>
        </w:rPr>
      </w:pPr>
    </w:p>
    <w:p w:rsidR="005F7F0B" w:rsidRPr="00D8683C" w:rsidRDefault="005F7F0B" w:rsidP="005F7F0B">
      <w:pPr>
        <w:spacing w:after="0"/>
        <w:rPr>
          <w:rFonts w:cstheme="minorHAnsi"/>
          <w:sz w:val="24"/>
        </w:rPr>
      </w:pPr>
      <w:r w:rsidRPr="00D8683C">
        <w:rPr>
          <w:rFonts w:cstheme="minorHAnsi"/>
          <w:sz w:val="24"/>
        </w:rPr>
        <w:t>Attachments: </w:t>
      </w:r>
      <w:r w:rsidRPr="00D8683C">
        <w:rPr>
          <w:rFonts w:cstheme="minorHAnsi"/>
          <w:sz w:val="24"/>
        </w:rPr>
        <w:t xml:space="preserve">         BoatOffsetTable.xlsm</w:t>
      </w:r>
    </w:p>
    <w:p w:rsidR="0049142D" w:rsidRPr="00D8683C" w:rsidRDefault="005F7F0B" w:rsidP="005F7F0B">
      <w:pPr>
        <w:spacing w:after="0"/>
        <w:rPr>
          <w:rFonts w:cstheme="minorHAnsi"/>
          <w:sz w:val="24"/>
        </w:rPr>
      </w:pPr>
      <w:r w:rsidRPr="00D8683C">
        <w:rPr>
          <w:rFonts w:cstheme="minorHAnsi"/>
          <w:sz w:val="24"/>
        </w:rPr>
        <w:t xml:space="preserve">                                  </w:t>
      </w:r>
      <w:proofErr w:type="spellStart"/>
      <w:r w:rsidRPr="00D8683C">
        <w:rPr>
          <w:rFonts w:cstheme="minorHAnsi"/>
          <w:sz w:val="24"/>
        </w:rPr>
        <w:t>BoatOffsetTable.bas</w:t>
      </w:r>
      <w:proofErr w:type="spellEnd"/>
    </w:p>
    <w:p w:rsidR="0026382F" w:rsidRDefault="0049142D" w:rsidP="005F7F0B">
      <w:pPr>
        <w:spacing w:after="0"/>
        <w:rPr>
          <w:rFonts w:cstheme="minorHAnsi"/>
          <w:sz w:val="24"/>
        </w:rPr>
      </w:pPr>
      <w:r w:rsidRPr="00D8683C">
        <w:rPr>
          <w:rFonts w:cstheme="minorHAnsi"/>
          <w:sz w:val="24"/>
        </w:rPr>
        <w:t xml:space="preserve">                                  BoatOffsetTable.docx</w:t>
      </w:r>
    </w:p>
    <w:p w:rsidR="005F7F0B" w:rsidRPr="00D8683C" w:rsidRDefault="0026382F" w:rsidP="005F7F0B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              Mini-</w:t>
      </w:r>
      <w:proofErr w:type="spellStart"/>
      <w:r>
        <w:rPr>
          <w:rFonts w:cstheme="minorHAnsi"/>
          <w:sz w:val="24"/>
        </w:rPr>
        <w:t>Kayak.dc</w:t>
      </w:r>
      <w:proofErr w:type="spellEnd"/>
      <w:r w:rsidR="005F7F0B" w:rsidRPr="00D8683C">
        <w:rPr>
          <w:rFonts w:cstheme="minorHAnsi"/>
          <w:sz w:val="24"/>
        </w:rPr>
        <w:t xml:space="preserve">                      </w:t>
      </w:r>
    </w:p>
    <w:p w:rsidR="005F7F0B" w:rsidRPr="00D8683C" w:rsidRDefault="005F7F0B" w:rsidP="005F7F0B">
      <w:pPr>
        <w:spacing w:after="0"/>
        <w:rPr>
          <w:rFonts w:cstheme="minorHAnsi"/>
          <w:sz w:val="24"/>
        </w:rPr>
      </w:pPr>
      <w:r w:rsidRPr="00D8683C">
        <w:rPr>
          <w:rFonts w:cstheme="minorHAnsi"/>
          <w:sz w:val="24"/>
        </w:rPr>
        <w:t xml:space="preserve">- - - - - - - - - - - - - - - - - - - - - - - - - - - - - - - - - - - - - - - - - - - - - - - - - - - - - - - - - - - - - -              </w:t>
      </w:r>
    </w:p>
    <w:p w:rsidR="00E419E9" w:rsidRPr="00D8683C" w:rsidRDefault="00E419E9" w:rsidP="00E419E9">
      <w:pPr>
        <w:spacing w:after="0"/>
        <w:rPr>
          <w:rFonts w:cstheme="minorHAnsi"/>
        </w:rPr>
      </w:pPr>
    </w:p>
    <w:p w:rsidR="00DA5424" w:rsidRPr="00D8683C" w:rsidRDefault="005F7F0B" w:rsidP="005F7F0B">
      <w:pPr>
        <w:spacing w:after="0"/>
        <w:rPr>
          <w:rFonts w:cstheme="minorHAnsi"/>
          <w:b/>
          <w:bCs/>
        </w:rPr>
      </w:pPr>
      <w:r w:rsidRPr="00D8683C">
        <w:rPr>
          <w:rStyle w:val="Strong"/>
          <w:rFonts w:cstheme="minorHAnsi"/>
        </w:rPr>
        <w:t>Back</w:t>
      </w:r>
      <w:r w:rsidR="00355225">
        <w:rPr>
          <w:rStyle w:val="Strong"/>
          <w:rFonts w:cstheme="minorHAnsi"/>
        </w:rPr>
        <w:t>g</w:t>
      </w:r>
      <w:r w:rsidRPr="00D8683C">
        <w:rPr>
          <w:rStyle w:val="Strong"/>
          <w:rFonts w:cstheme="minorHAnsi"/>
        </w:rPr>
        <w:t>round</w:t>
      </w:r>
    </w:p>
    <w:p w:rsidR="00C42023" w:rsidRPr="00D8683C" w:rsidRDefault="005F7F0B" w:rsidP="005F7F0B">
      <w:pPr>
        <w:spacing w:after="0"/>
        <w:rPr>
          <w:rFonts w:cstheme="minorHAnsi"/>
        </w:rPr>
      </w:pPr>
      <w:r w:rsidRPr="00D8683C">
        <w:rPr>
          <w:rFonts w:cstheme="minorHAnsi"/>
        </w:rPr>
        <w:t>If you are interested in boat building,</w:t>
      </w:r>
      <w:r w:rsidR="00FA5858" w:rsidRPr="00D8683C">
        <w:rPr>
          <w:rFonts w:cstheme="minorHAnsi"/>
        </w:rPr>
        <w:t xml:space="preserve"> especially using </w:t>
      </w:r>
      <w:r w:rsidRPr="00D8683C">
        <w:rPr>
          <w:rFonts w:cstheme="minorHAnsi"/>
        </w:rPr>
        <w:t>“stitch and glue” plywood construction</w:t>
      </w:r>
      <w:r w:rsidR="00FA5858" w:rsidRPr="00D8683C">
        <w:rPr>
          <w:rFonts w:cstheme="minorHAnsi"/>
        </w:rPr>
        <w:t>,</w:t>
      </w:r>
      <w:r w:rsidRPr="00D8683C">
        <w:rPr>
          <w:rFonts w:cstheme="minorHAnsi"/>
        </w:rPr>
        <w:t xml:space="preserve"> then Carlson Design Hull Designer (http://carlsondesign.com/projects/hull-designer/) may be of interest to you. You will need to run this program in XP compatibility mode otherwise some of the options will not work.</w:t>
      </w:r>
    </w:p>
    <w:p w:rsidR="00DA5424" w:rsidRPr="00D8683C" w:rsidRDefault="00036683" w:rsidP="005F7F0B">
      <w:pPr>
        <w:spacing w:after="0"/>
        <w:rPr>
          <w:rFonts w:cstheme="minorHAnsi"/>
        </w:rPr>
      </w:pPr>
      <w:r w:rsidRPr="00D8683C">
        <w:rPr>
          <w:rFonts w:cstheme="minorHAnsi"/>
        </w:rPr>
        <w:t>The main objective of these hull design programs is to create a 3D hull and then to “develop” or “unfold” the frames/bulkheads and planks/</w:t>
      </w:r>
      <w:r w:rsidR="006D2F3A" w:rsidRPr="00D8683C">
        <w:rPr>
          <w:rFonts w:cstheme="minorHAnsi"/>
        </w:rPr>
        <w:t>cut-outs</w:t>
      </w:r>
      <w:r w:rsidRPr="00D8683C">
        <w:rPr>
          <w:rFonts w:cstheme="minorHAnsi"/>
        </w:rPr>
        <w:t xml:space="preserve"> for construction. </w:t>
      </w:r>
      <w:r w:rsidR="00DA5424" w:rsidRPr="00D8683C">
        <w:rPr>
          <w:rFonts w:cstheme="minorHAnsi"/>
        </w:rPr>
        <w:t>Below</w:t>
      </w:r>
      <w:r w:rsidR="00FA5858" w:rsidRPr="00D8683C">
        <w:rPr>
          <w:rFonts w:cstheme="minorHAnsi"/>
        </w:rPr>
        <w:t xml:space="preserve"> is an example of a “stitch and glue” canoe</w:t>
      </w:r>
      <w:r w:rsidR="00DA5424" w:rsidRPr="00D8683C">
        <w:rPr>
          <w:rFonts w:cstheme="minorHAnsi"/>
        </w:rPr>
        <w:t>.</w:t>
      </w:r>
    </w:p>
    <w:p w:rsidR="00D8683C" w:rsidRPr="00D8683C" w:rsidRDefault="00D8683C" w:rsidP="005F7F0B">
      <w:pPr>
        <w:spacing w:after="0"/>
        <w:rPr>
          <w:rFonts w:cstheme="minorHAnsi"/>
        </w:rPr>
      </w:pPr>
    </w:p>
    <w:p w:rsidR="00FA5858" w:rsidRPr="00D8683C" w:rsidRDefault="00FA5858" w:rsidP="005F7F0B">
      <w:pPr>
        <w:spacing w:after="0"/>
        <w:rPr>
          <w:rFonts w:cstheme="minorHAnsi"/>
        </w:rPr>
      </w:pPr>
      <w:r w:rsidRPr="00D8683C">
        <w:rPr>
          <w:rFonts w:cstheme="minorHAnsi"/>
          <w:noProof/>
          <w:lang w:eastAsia="en-AU"/>
        </w:rPr>
        <w:drawing>
          <wp:inline distT="0" distB="0" distL="0" distR="0" wp14:anchorId="42A4E1B3" wp14:editId="4A736931">
            <wp:extent cx="2066402" cy="2052000"/>
            <wp:effectExtent l="0" t="0" r="0" b="5715"/>
            <wp:docPr id="4" name="Picture 4" descr="https://upload.wikimedia.org/wikipedia/commons/thumb/5/54/Canoe_stitch_and_glue.jpg/220px-Canoe_stitch_and_g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5/54/Canoe_stitch_and_glue.jpg/220px-Canoe_stitch_and_g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4" b="14051"/>
                    <a:stretch/>
                  </pic:blipFill>
                  <pic:spPr bwMode="auto">
                    <a:xfrm>
                      <a:off x="0" y="0"/>
                      <a:ext cx="209550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858" w:rsidRPr="00D8683C" w:rsidRDefault="00FA5858" w:rsidP="00FA5858">
      <w:pPr>
        <w:spacing w:after="0"/>
        <w:rPr>
          <w:rFonts w:cstheme="minorHAnsi"/>
        </w:rPr>
      </w:pPr>
      <w:r w:rsidRPr="00D8683C">
        <w:rPr>
          <w:rFonts w:cstheme="minorHAnsi"/>
        </w:rPr>
        <w:t>(</w:t>
      </w:r>
      <w:proofErr w:type="gramStart"/>
      <w:r w:rsidRPr="00D8683C">
        <w:rPr>
          <w:rFonts w:cstheme="minorHAnsi"/>
        </w:rPr>
        <w:t>source</w:t>
      </w:r>
      <w:proofErr w:type="gramEnd"/>
      <w:r w:rsidRPr="00D8683C">
        <w:rPr>
          <w:rFonts w:cstheme="minorHAnsi"/>
        </w:rPr>
        <w:t xml:space="preserve">: </w:t>
      </w:r>
      <w:hyperlink r:id="rId8" w:history="1">
        <w:r w:rsidRPr="00D8683C">
          <w:rPr>
            <w:rStyle w:val="Hyperlink"/>
            <w:rFonts w:cstheme="minorHAnsi"/>
          </w:rPr>
          <w:t>https://en.wikipedia.org/wiki/Stitch_and_glue</w:t>
        </w:r>
      </w:hyperlink>
      <w:r w:rsidRPr="00D8683C">
        <w:rPr>
          <w:rFonts w:cstheme="minorHAnsi"/>
        </w:rPr>
        <w:t>)</w:t>
      </w:r>
    </w:p>
    <w:p w:rsidR="00505B69" w:rsidRPr="00D8683C" w:rsidRDefault="00505B69" w:rsidP="005F7F0B">
      <w:pPr>
        <w:spacing w:after="0"/>
        <w:rPr>
          <w:rFonts w:cstheme="minorHAnsi"/>
        </w:rPr>
      </w:pPr>
    </w:p>
    <w:p w:rsidR="006E2B9E" w:rsidRPr="00D8683C" w:rsidRDefault="00505B69" w:rsidP="006E2B9E">
      <w:pPr>
        <w:spacing w:after="0"/>
        <w:rPr>
          <w:rFonts w:cstheme="minorHAnsi"/>
        </w:rPr>
      </w:pPr>
      <w:r w:rsidRPr="00D8683C">
        <w:rPr>
          <w:rFonts w:cstheme="minorHAnsi"/>
        </w:rPr>
        <w:t xml:space="preserve">If you have looked at published boat designs they will often present a table of hull offsets (i.e. the offset table). As a minimum, the table will show heights </w:t>
      </w:r>
      <w:r w:rsidR="00036683" w:rsidRPr="00D8683C">
        <w:rPr>
          <w:rFonts w:cstheme="minorHAnsi"/>
        </w:rPr>
        <w:t>(</w:t>
      </w:r>
      <w:r w:rsidR="00DA5424" w:rsidRPr="00D8683C">
        <w:rPr>
          <w:rFonts w:cstheme="minorHAnsi"/>
        </w:rPr>
        <w:t xml:space="preserve">usually </w:t>
      </w:r>
      <w:r w:rsidR="00036683" w:rsidRPr="00D8683C">
        <w:rPr>
          <w:rFonts w:cstheme="minorHAnsi"/>
        </w:rPr>
        <w:t xml:space="preserve">from the waterline) </w:t>
      </w:r>
      <w:r w:rsidRPr="00D8683C">
        <w:rPr>
          <w:rFonts w:cstheme="minorHAnsi"/>
        </w:rPr>
        <w:t>and half-widths of the hull</w:t>
      </w:r>
      <w:r w:rsidR="00F15E9D" w:rsidRPr="00D8683C">
        <w:rPr>
          <w:rFonts w:cstheme="minorHAnsi"/>
        </w:rPr>
        <w:t>.</w:t>
      </w:r>
      <w:r w:rsidR="00C42023" w:rsidRPr="00D8683C">
        <w:rPr>
          <w:rFonts w:cstheme="minorHAnsi"/>
        </w:rPr>
        <w:t xml:space="preserve"> </w:t>
      </w:r>
      <w:r w:rsidR="00C42023" w:rsidRPr="00D8683C">
        <w:rPr>
          <w:rFonts w:cstheme="minorHAnsi"/>
        </w:rPr>
        <w:t xml:space="preserve">The table is usually laid out as stations (i.e. cross-sections) and chines (i.e. semi-horizontal hull lines). </w:t>
      </w:r>
      <w:r w:rsidR="006E2B9E">
        <w:rPr>
          <w:rFonts w:cstheme="minorHAnsi"/>
        </w:rPr>
        <w:t>The stations</w:t>
      </w:r>
      <w:r w:rsidR="00C42023" w:rsidRPr="00D8683C">
        <w:rPr>
          <w:rFonts w:cstheme="minorHAnsi"/>
        </w:rPr>
        <w:t xml:space="preserve"> usually aligns with physical frames</w:t>
      </w:r>
      <w:r w:rsidR="00036683" w:rsidRPr="00D8683C">
        <w:rPr>
          <w:rFonts w:cstheme="minorHAnsi"/>
        </w:rPr>
        <w:t>/bulkheads</w:t>
      </w:r>
      <w:r w:rsidR="00C42023" w:rsidRPr="00D8683C">
        <w:rPr>
          <w:rFonts w:cstheme="minorHAnsi"/>
        </w:rPr>
        <w:t xml:space="preserve"> and the chines with physical longitudinal stringers or “logs”</w:t>
      </w:r>
      <w:r w:rsidR="00314D39" w:rsidRPr="00D8683C">
        <w:rPr>
          <w:rFonts w:cstheme="minorHAnsi"/>
        </w:rPr>
        <w:t>. Below i</w:t>
      </w:r>
      <w:r w:rsidR="00DA5424" w:rsidRPr="00D8683C">
        <w:rPr>
          <w:rFonts w:cstheme="minorHAnsi"/>
        </w:rPr>
        <w:t>s a</w:t>
      </w:r>
      <w:r w:rsidR="006E2B9E">
        <w:rPr>
          <w:rFonts w:cstheme="minorHAnsi"/>
        </w:rPr>
        <w:t>n example of a random</w:t>
      </w:r>
      <w:r w:rsidR="00DA5424" w:rsidRPr="00D8683C">
        <w:rPr>
          <w:rFonts w:cstheme="minorHAnsi"/>
        </w:rPr>
        <w:t xml:space="preserve"> offset table</w:t>
      </w:r>
      <w:r w:rsidR="006E2B9E">
        <w:rPr>
          <w:rFonts w:cstheme="minorHAnsi"/>
        </w:rPr>
        <w:t xml:space="preserve"> I found on the Internet </w:t>
      </w:r>
      <w:r w:rsidR="006E2B9E" w:rsidRPr="00D8683C">
        <w:rPr>
          <w:rFonts w:cstheme="minorHAnsi"/>
        </w:rPr>
        <w:t>(source: http://www.dixdesign.com/loft1-3.gif)</w:t>
      </w:r>
      <w:r w:rsidR="006E2B9E">
        <w:rPr>
          <w:rFonts w:cstheme="minorHAnsi"/>
        </w:rPr>
        <w:t>.</w:t>
      </w:r>
    </w:p>
    <w:p w:rsidR="00505B69" w:rsidRPr="00D8683C" w:rsidRDefault="00DA5424" w:rsidP="005F7F0B">
      <w:pPr>
        <w:spacing w:after="0"/>
        <w:rPr>
          <w:rFonts w:cstheme="minorHAnsi"/>
        </w:rPr>
      </w:pPr>
      <w:r w:rsidRPr="00D8683C">
        <w:rPr>
          <w:rFonts w:cstheme="minorHAnsi"/>
        </w:rPr>
        <w:t>.</w:t>
      </w:r>
    </w:p>
    <w:p w:rsidR="00DA5424" w:rsidRPr="00D8683C" w:rsidRDefault="00DA5424" w:rsidP="005F7F0B">
      <w:pPr>
        <w:spacing w:after="0"/>
        <w:rPr>
          <w:rFonts w:cstheme="minorHAnsi"/>
        </w:rPr>
      </w:pPr>
    </w:p>
    <w:p w:rsidR="0049142D" w:rsidRPr="00D8683C" w:rsidRDefault="0049142D" w:rsidP="005F7F0B">
      <w:pPr>
        <w:spacing w:after="0"/>
        <w:rPr>
          <w:rFonts w:cstheme="minorHAnsi"/>
        </w:rPr>
      </w:pPr>
      <w:r w:rsidRPr="00D8683C">
        <w:rPr>
          <w:rFonts w:cstheme="minorHAnsi"/>
          <w:noProof/>
          <w:lang w:eastAsia="en-AU"/>
        </w:rPr>
        <w:lastRenderedPageBreak/>
        <w:drawing>
          <wp:inline distT="0" distB="0" distL="0" distR="0" wp14:anchorId="48975C7C" wp14:editId="71C3D929">
            <wp:extent cx="4742934" cy="2952000"/>
            <wp:effectExtent l="0" t="0" r="0" b="1270"/>
            <wp:docPr id="6" name="Picture 6" descr="http://www.dixdesign.com/loft1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xdesign.com/loft1-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" t="6568" r="-1512" b="546"/>
                    <a:stretch/>
                  </pic:blipFill>
                  <pic:spPr bwMode="auto">
                    <a:xfrm>
                      <a:off x="0" y="0"/>
                      <a:ext cx="4762500" cy="296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0C1" w:rsidRPr="00D8683C" w:rsidRDefault="001520C1" w:rsidP="005F7F0B">
      <w:pPr>
        <w:spacing w:after="0"/>
        <w:rPr>
          <w:rStyle w:val="Strong"/>
          <w:rFonts w:cstheme="minorHAnsi"/>
        </w:rPr>
      </w:pPr>
    </w:p>
    <w:p w:rsidR="00DA5424" w:rsidRPr="00D8683C" w:rsidRDefault="00DA5424" w:rsidP="005F7F0B">
      <w:pPr>
        <w:spacing w:after="0"/>
        <w:rPr>
          <w:rStyle w:val="Strong"/>
          <w:rFonts w:cstheme="minorHAnsi"/>
        </w:rPr>
      </w:pPr>
      <w:r w:rsidRPr="00D8683C">
        <w:rPr>
          <w:rStyle w:val="Strong"/>
          <w:rFonts w:cstheme="minorHAnsi"/>
        </w:rPr>
        <w:t>What Do</w:t>
      </w:r>
      <w:r w:rsidR="005F7F0B" w:rsidRPr="00D8683C">
        <w:rPr>
          <w:rStyle w:val="Strong"/>
          <w:rFonts w:cstheme="minorHAnsi"/>
        </w:rPr>
        <w:t xml:space="preserve"> the Macro</w:t>
      </w:r>
      <w:r w:rsidRPr="00D8683C">
        <w:rPr>
          <w:rStyle w:val="Strong"/>
          <w:rFonts w:cstheme="minorHAnsi"/>
        </w:rPr>
        <w:t>s</w:t>
      </w:r>
      <w:r w:rsidR="005F7F0B" w:rsidRPr="00D8683C">
        <w:rPr>
          <w:rStyle w:val="Strong"/>
          <w:rFonts w:cstheme="minorHAnsi"/>
        </w:rPr>
        <w:t xml:space="preserve"> Do?</w:t>
      </w:r>
    </w:p>
    <w:p w:rsidR="00DA5424" w:rsidRPr="00D8683C" w:rsidRDefault="00DA5424" w:rsidP="005F7F0B">
      <w:pPr>
        <w:spacing w:after="0"/>
        <w:rPr>
          <w:rFonts w:cstheme="minorHAnsi"/>
          <w:u w:val="single"/>
        </w:rPr>
      </w:pPr>
      <w:r w:rsidRPr="00D8683C">
        <w:rPr>
          <w:rFonts w:cstheme="minorHAnsi"/>
          <w:u w:val="single"/>
        </w:rPr>
        <w:t>BoatOffsetTable.xlsm</w:t>
      </w:r>
    </w:p>
    <w:p w:rsidR="00DA5424" w:rsidRPr="00D8683C" w:rsidRDefault="00505B69" w:rsidP="005F7F0B">
      <w:pPr>
        <w:spacing w:after="0"/>
        <w:rPr>
          <w:rFonts w:cstheme="minorHAnsi"/>
        </w:rPr>
      </w:pPr>
      <w:r w:rsidRPr="00D8683C">
        <w:rPr>
          <w:rFonts w:cstheme="minorHAnsi"/>
        </w:rPr>
        <w:t xml:space="preserve">The Excel file and macro allow you to enter </w:t>
      </w:r>
      <w:r w:rsidR="006E2B9E">
        <w:rPr>
          <w:rFonts w:cstheme="minorHAnsi"/>
        </w:rPr>
        <w:t xml:space="preserve">the </w:t>
      </w:r>
      <w:r w:rsidRPr="00D8683C">
        <w:rPr>
          <w:rFonts w:cstheme="minorHAnsi"/>
        </w:rPr>
        <w:t xml:space="preserve">offset table and </w:t>
      </w:r>
      <w:r w:rsidR="00036683" w:rsidRPr="00D8683C">
        <w:rPr>
          <w:rFonts w:cstheme="minorHAnsi"/>
        </w:rPr>
        <w:t xml:space="preserve">then </w:t>
      </w:r>
      <w:r w:rsidRPr="00D8683C">
        <w:rPr>
          <w:rFonts w:cstheme="minorHAnsi"/>
        </w:rPr>
        <w:t xml:space="preserve">to export </w:t>
      </w:r>
      <w:r w:rsidR="00DA5424" w:rsidRPr="00D8683C">
        <w:rPr>
          <w:rFonts w:cstheme="minorHAnsi"/>
        </w:rPr>
        <w:t xml:space="preserve">the design to </w:t>
      </w:r>
      <w:r w:rsidRPr="00D8683C">
        <w:rPr>
          <w:rFonts w:cstheme="minorHAnsi"/>
        </w:rPr>
        <w:t xml:space="preserve">a CSV </w:t>
      </w:r>
      <w:r w:rsidR="00DA5424" w:rsidRPr="00D8683C">
        <w:rPr>
          <w:rFonts w:cstheme="minorHAnsi"/>
        </w:rPr>
        <w:t>file</w:t>
      </w:r>
      <w:r w:rsidR="00036683" w:rsidRPr="00D8683C">
        <w:rPr>
          <w:rFonts w:cstheme="minorHAnsi"/>
        </w:rPr>
        <w:t xml:space="preserve"> for</w:t>
      </w:r>
      <w:r w:rsidRPr="00D8683C">
        <w:rPr>
          <w:rFonts w:cstheme="minorHAnsi"/>
        </w:rPr>
        <w:t xml:space="preserve"> </w:t>
      </w:r>
      <w:proofErr w:type="spellStart"/>
      <w:r w:rsidRPr="00D8683C">
        <w:rPr>
          <w:rFonts w:cstheme="minorHAnsi"/>
        </w:rPr>
        <w:t>DeltaCad</w:t>
      </w:r>
      <w:proofErr w:type="spellEnd"/>
      <w:r w:rsidRPr="00D8683C">
        <w:rPr>
          <w:rFonts w:cstheme="minorHAnsi"/>
        </w:rPr>
        <w:t>.</w:t>
      </w:r>
    </w:p>
    <w:p w:rsidR="00D812B3" w:rsidRPr="00D8683C" w:rsidRDefault="00D812B3" w:rsidP="005F7F0B">
      <w:pPr>
        <w:spacing w:after="0"/>
        <w:rPr>
          <w:rFonts w:cstheme="minorHAnsi"/>
        </w:rPr>
      </w:pPr>
    </w:p>
    <w:p w:rsidR="00DA5424" w:rsidRPr="00D8683C" w:rsidRDefault="00DA5424" w:rsidP="005F7F0B">
      <w:pPr>
        <w:spacing w:after="0"/>
        <w:rPr>
          <w:rFonts w:cstheme="minorHAnsi"/>
        </w:rPr>
      </w:pPr>
      <w:proofErr w:type="spellStart"/>
      <w:r w:rsidRPr="00D8683C">
        <w:rPr>
          <w:rFonts w:cstheme="minorHAnsi"/>
          <w:u w:val="single"/>
        </w:rPr>
        <w:t>BoatOffsetTable.bas</w:t>
      </w:r>
      <w:proofErr w:type="spellEnd"/>
    </w:p>
    <w:p w:rsidR="00DA5424" w:rsidRPr="00D8683C" w:rsidRDefault="00036683" w:rsidP="005F7F0B">
      <w:pPr>
        <w:spacing w:after="0"/>
        <w:rPr>
          <w:rFonts w:cstheme="minorHAnsi"/>
        </w:rPr>
      </w:pPr>
      <w:r w:rsidRPr="00D8683C">
        <w:rPr>
          <w:rFonts w:cstheme="minorHAnsi"/>
        </w:rPr>
        <w:t xml:space="preserve">The </w:t>
      </w:r>
      <w:proofErr w:type="spellStart"/>
      <w:r w:rsidR="00F1548E" w:rsidRPr="00D8683C">
        <w:rPr>
          <w:rFonts w:cstheme="minorHAnsi"/>
        </w:rPr>
        <w:t>DeltaCad</w:t>
      </w:r>
      <w:proofErr w:type="spellEnd"/>
      <w:r w:rsidR="00F1548E" w:rsidRPr="00D8683C">
        <w:rPr>
          <w:rFonts w:cstheme="minorHAnsi"/>
        </w:rPr>
        <w:t xml:space="preserve"> macro imports t</w:t>
      </w:r>
      <w:r w:rsidR="00DA5424" w:rsidRPr="00D8683C">
        <w:rPr>
          <w:rFonts w:cstheme="minorHAnsi"/>
        </w:rPr>
        <w:t>he CSV,</w:t>
      </w:r>
      <w:r w:rsidR="00F1548E" w:rsidRPr="00D8683C">
        <w:rPr>
          <w:rFonts w:cstheme="minorHAnsi"/>
        </w:rPr>
        <w:t xml:space="preserve"> draws</w:t>
      </w:r>
      <w:r w:rsidR="0003310B" w:rsidRPr="00D8683C">
        <w:rPr>
          <w:rFonts w:cstheme="minorHAnsi"/>
        </w:rPr>
        <w:t xml:space="preserve"> the design</w:t>
      </w:r>
      <w:r w:rsidRPr="00D8683C">
        <w:rPr>
          <w:rFonts w:cstheme="minorHAnsi"/>
        </w:rPr>
        <w:t xml:space="preserve"> and unfolds (develops) the hull</w:t>
      </w:r>
      <w:r w:rsidR="00DA5424" w:rsidRPr="00D8683C">
        <w:rPr>
          <w:rFonts w:cstheme="minorHAnsi"/>
        </w:rPr>
        <w:t>.</w:t>
      </w:r>
    </w:p>
    <w:p w:rsidR="00D812B3" w:rsidRPr="00D8683C" w:rsidRDefault="00D812B3" w:rsidP="005F7F0B">
      <w:pPr>
        <w:spacing w:after="0"/>
        <w:rPr>
          <w:rFonts w:cstheme="minorHAnsi"/>
        </w:rPr>
      </w:pPr>
    </w:p>
    <w:p w:rsidR="005F7F0B" w:rsidRPr="006E2B9E" w:rsidRDefault="00DA5424" w:rsidP="006E2B9E">
      <w:pPr>
        <w:spacing w:after="0"/>
        <w:rPr>
          <w:rFonts w:cstheme="minorHAnsi"/>
        </w:rPr>
      </w:pPr>
      <w:r w:rsidRPr="00D8683C">
        <w:rPr>
          <w:rFonts w:cstheme="minorHAnsi"/>
        </w:rPr>
        <w:t>Note</w:t>
      </w:r>
      <w:r w:rsidR="006E2B9E">
        <w:rPr>
          <w:rFonts w:cstheme="minorHAnsi"/>
        </w:rPr>
        <w:t xml:space="preserve">: </w:t>
      </w:r>
      <w:proofErr w:type="spellStart"/>
      <w:r w:rsidR="00F53B9A" w:rsidRPr="006E2B9E">
        <w:rPr>
          <w:rFonts w:cstheme="minorHAnsi"/>
        </w:rPr>
        <w:t>D</w:t>
      </w:r>
      <w:r w:rsidR="00314D39" w:rsidRPr="006E2B9E">
        <w:rPr>
          <w:rFonts w:cstheme="minorHAnsi"/>
        </w:rPr>
        <w:t>eltaCad</w:t>
      </w:r>
      <w:proofErr w:type="spellEnd"/>
      <w:r w:rsidR="00F53B9A" w:rsidRPr="006E2B9E">
        <w:rPr>
          <w:rFonts w:cstheme="minorHAnsi"/>
        </w:rPr>
        <w:t xml:space="preserve"> can be purchased for US$40 from </w:t>
      </w:r>
      <w:hyperlink r:id="rId10" w:history="1">
        <w:r w:rsidR="00F53B9A" w:rsidRPr="006E2B9E">
          <w:rPr>
            <w:rStyle w:val="Hyperlink"/>
            <w:rFonts w:cstheme="minorHAnsi"/>
          </w:rPr>
          <w:t>https://www.deltacad.com</w:t>
        </w:r>
      </w:hyperlink>
      <w:r w:rsidRPr="006E2B9E">
        <w:rPr>
          <w:rFonts w:cstheme="minorHAnsi"/>
        </w:rPr>
        <w:t>.</w:t>
      </w:r>
    </w:p>
    <w:p w:rsidR="00D812B3" w:rsidRPr="00D8683C" w:rsidRDefault="00D812B3" w:rsidP="005F7F0B">
      <w:pPr>
        <w:spacing w:after="0"/>
        <w:rPr>
          <w:rFonts w:cstheme="minorHAnsi"/>
        </w:rPr>
      </w:pPr>
    </w:p>
    <w:p w:rsidR="005F7F0B" w:rsidRPr="00D8683C" w:rsidRDefault="00355225" w:rsidP="005F7F0B">
      <w:pPr>
        <w:spacing w:after="0"/>
        <w:rPr>
          <w:rStyle w:val="Strong"/>
          <w:rFonts w:cstheme="minorHAnsi"/>
        </w:rPr>
      </w:pPr>
      <w:r>
        <w:rPr>
          <w:rStyle w:val="Strong"/>
          <w:rFonts w:cstheme="minorHAnsi"/>
        </w:rPr>
        <w:t>Workf</w:t>
      </w:r>
      <w:r w:rsidR="005F7F0B" w:rsidRPr="00D8683C">
        <w:rPr>
          <w:rStyle w:val="Strong"/>
          <w:rFonts w:cstheme="minorHAnsi"/>
        </w:rPr>
        <w:t>low</w:t>
      </w:r>
    </w:p>
    <w:p w:rsidR="00486DFD" w:rsidRPr="00D8683C" w:rsidRDefault="005F7F0B" w:rsidP="005F7F0B">
      <w:pPr>
        <w:spacing w:after="0"/>
        <w:rPr>
          <w:rFonts w:cstheme="minorHAnsi"/>
        </w:rPr>
      </w:pPr>
      <w:proofErr w:type="spellStart"/>
      <w:r w:rsidRPr="00D8683C">
        <w:rPr>
          <w:rFonts w:cstheme="minorHAnsi"/>
        </w:rPr>
        <w:t>DeltaCad</w:t>
      </w:r>
      <w:proofErr w:type="spellEnd"/>
      <w:r w:rsidRPr="00D8683C">
        <w:rPr>
          <w:rFonts w:cstheme="minorHAnsi"/>
        </w:rPr>
        <w:t xml:space="preserve"> does not have a </w:t>
      </w:r>
      <w:r w:rsidR="00036683" w:rsidRPr="00D8683C">
        <w:rPr>
          <w:rFonts w:cstheme="minorHAnsi"/>
        </w:rPr>
        <w:t xml:space="preserve">suitable </w:t>
      </w:r>
      <w:r w:rsidRPr="00D8683C">
        <w:rPr>
          <w:rFonts w:cstheme="minorHAnsi"/>
        </w:rPr>
        <w:t>table entr</w:t>
      </w:r>
      <w:r w:rsidR="00036683" w:rsidRPr="00D8683C">
        <w:rPr>
          <w:rFonts w:cstheme="minorHAnsi"/>
        </w:rPr>
        <w:t>y process which is why Excel is used.</w:t>
      </w:r>
      <w:r w:rsidR="00F53B9A" w:rsidRPr="00D8683C">
        <w:rPr>
          <w:rFonts w:cstheme="minorHAnsi"/>
        </w:rPr>
        <w:t xml:space="preserve"> </w:t>
      </w:r>
      <w:r w:rsidR="00314D39" w:rsidRPr="00D8683C">
        <w:rPr>
          <w:rFonts w:cstheme="minorHAnsi"/>
        </w:rPr>
        <w:t>Below is the Excel offset table for the “Mini-Kayak”</w:t>
      </w:r>
      <w:proofErr w:type="gramStart"/>
      <w:r w:rsidR="00DA5424" w:rsidRPr="00D8683C">
        <w:rPr>
          <w:rFonts w:cstheme="minorHAnsi"/>
        </w:rPr>
        <w:t>.</w:t>
      </w:r>
      <w:proofErr w:type="gramEnd"/>
    </w:p>
    <w:p w:rsidR="00DA5424" w:rsidRPr="00D8683C" w:rsidRDefault="00DA5424" w:rsidP="005F7F0B">
      <w:pPr>
        <w:spacing w:after="0"/>
        <w:rPr>
          <w:rFonts w:cstheme="minorHAnsi"/>
        </w:rPr>
      </w:pPr>
    </w:p>
    <w:p w:rsidR="00486DFD" w:rsidRPr="00D8683C" w:rsidRDefault="00486DFD" w:rsidP="005F7F0B">
      <w:pPr>
        <w:spacing w:after="0"/>
        <w:rPr>
          <w:rFonts w:cstheme="minorHAnsi"/>
        </w:rPr>
      </w:pPr>
      <w:r w:rsidRPr="00D8683C">
        <w:rPr>
          <w:rFonts w:cstheme="minorHAnsi"/>
          <w:noProof/>
          <w:lang w:eastAsia="en-AU"/>
        </w:rPr>
        <w:drawing>
          <wp:inline distT="0" distB="0" distL="0" distR="0" wp14:anchorId="016EEB1E" wp14:editId="173E7CB2">
            <wp:extent cx="5731510" cy="1653320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76A" w:rsidRDefault="0072776A">
      <w:pPr>
        <w:rPr>
          <w:rFonts w:cstheme="minorHAnsi"/>
        </w:rPr>
      </w:pPr>
    </w:p>
    <w:p w:rsidR="0072776A" w:rsidRPr="0072776A" w:rsidRDefault="0072776A" w:rsidP="0072776A">
      <w:pPr>
        <w:rPr>
          <w:rFonts w:cstheme="minorHAnsi"/>
          <w:i/>
        </w:rPr>
      </w:pPr>
      <w:r w:rsidRPr="0072776A">
        <w:rPr>
          <w:rFonts w:cstheme="minorHAnsi"/>
          <w:i/>
        </w:rPr>
        <w:t>“Mini-Kayak” is an adaptation of work by Bruce C. Anderson (</w:t>
      </w:r>
      <w:hyperlink r:id="rId12" w:history="1">
        <w:r w:rsidRPr="0072776A">
          <w:rPr>
            <w:rStyle w:val="Hyperlink"/>
            <w:rFonts w:cstheme="minorHAnsi"/>
            <w:i/>
          </w:rPr>
          <w:t>http://buckwheat-anderson.com/bcanderson/Boatz/OSKayak/OSKbuild.html</w:t>
        </w:r>
      </w:hyperlink>
      <w:r w:rsidRPr="0072776A">
        <w:rPr>
          <w:rFonts w:cstheme="minorHAnsi"/>
          <w:i/>
        </w:rPr>
        <w:t>). The actual design is too small to be of practical use as a Kayak (refer to Anderson’s webpage)</w:t>
      </w:r>
      <w:r>
        <w:rPr>
          <w:rFonts w:cstheme="minorHAnsi"/>
          <w:i/>
        </w:rPr>
        <w:t>.</w:t>
      </w:r>
      <w:bookmarkStart w:id="0" w:name="_GoBack"/>
      <w:bookmarkEnd w:id="0"/>
      <w:r>
        <w:rPr>
          <w:rFonts w:cstheme="minorHAnsi"/>
          <w:i/>
        </w:rPr>
        <w:t xml:space="preserve"> </w:t>
      </w:r>
    </w:p>
    <w:p w:rsidR="0072776A" w:rsidRDefault="0072776A" w:rsidP="005F7F0B">
      <w:pPr>
        <w:spacing w:after="0"/>
        <w:rPr>
          <w:rFonts w:cstheme="minorHAnsi"/>
        </w:rPr>
      </w:pPr>
    </w:p>
    <w:p w:rsidR="00D812B3" w:rsidRPr="00D8683C" w:rsidRDefault="00D812B3" w:rsidP="005F7F0B">
      <w:pPr>
        <w:spacing w:after="0"/>
        <w:rPr>
          <w:rFonts w:cstheme="minorHAnsi"/>
        </w:rPr>
      </w:pPr>
      <w:r w:rsidRPr="00D8683C">
        <w:rPr>
          <w:rFonts w:cstheme="minorHAnsi"/>
        </w:rPr>
        <w:lastRenderedPageBreak/>
        <w:t>The above offset table has three additional features</w:t>
      </w:r>
      <w:r w:rsidR="006E2B9E">
        <w:rPr>
          <w:rFonts w:cstheme="minorHAnsi"/>
        </w:rPr>
        <w:t xml:space="preserve"> over an offset table</w:t>
      </w:r>
      <w:r w:rsidRPr="00D8683C">
        <w:rPr>
          <w:rFonts w:cstheme="minorHAnsi"/>
        </w:rPr>
        <w:t>:</w:t>
      </w:r>
    </w:p>
    <w:p w:rsidR="00D812B3" w:rsidRPr="00D8683C" w:rsidRDefault="00D812B3" w:rsidP="00D812B3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D8683C">
        <w:rPr>
          <w:rFonts w:cstheme="minorHAnsi"/>
        </w:rPr>
        <w:t>Chines have a colour for e</w:t>
      </w:r>
      <w:r w:rsidR="006E2B9E">
        <w:rPr>
          <w:rFonts w:cstheme="minorHAnsi"/>
        </w:rPr>
        <w:t>asy identification</w:t>
      </w:r>
      <w:r w:rsidRPr="00D8683C">
        <w:rPr>
          <w:rFonts w:cstheme="minorHAnsi"/>
        </w:rPr>
        <w:t xml:space="preserve">. </w:t>
      </w:r>
    </w:p>
    <w:p w:rsidR="00D812B3" w:rsidRPr="00D8683C" w:rsidRDefault="00D812B3" w:rsidP="00D812B3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D8683C">
        <w:rPr>
          <w:rFonts w:cstheme="minorHAnsi"/>
        </w:rPr>
        <w:t>Chines can be invisible (an</w:t>
      </w:r>
      <w:r w:rsidR="006E2B9E">
        <w:rPr>
          <w:rFonts w:cstheme="minorHAnsi"/>
        </w:rPr>
        <w:t>d</w:t>
      </w:r>
      <w:r w:rsidRPr="00D8683C">
        <w:rPr>
          <w:rFonts w:cstheme="minorHAnsi"/>
        </w:rPr>
        <w:t xml:space="preserve"> ignored) if the colour is “0”.</w:t>
      </w:r>
    </w:p>
    <w:p w:rsidR="00D812B3" w:rsidRPr="00D8683C" w:rsidRDefault="00D812B3" w:rsidP="00D812B3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D8683C">
        <w:rPr>
          <w:rFonts w:cstheme="minorHAnsi"/>
        </w:rPr>
        <w:t>Chines can have a “break” or a sharp bend.</w:t>
      </w:r>
    </w:p>
    <w:p w:rsidR="00D812B3" w:rsidRPr="00D8683C" w:rsidRDefault="00D812B3" w:rsidP="00D812B3">
      <w:pPr>
        <w:spacing w:after="0"/>
        <w:rPr>
          <w:rFonts w:cstheme="minorHAnsi"/>
        </w:rPr>
      </w:pPr>
    </w:p>
    <w:p w:rsidR="00D812B3" w:rsidRPr="00D8683C" w:rsidRDefault="00D812B3" w:rsidP="00D812B3">
      <w:pPr>
        <w:spacing w:after="0"/>
        <w:rPr>
          <w:rFonts w:cstheme="minorHAnsi"/>
        </w:rPr>
      </w:pPr>
      <w:r w:rsidRPr="00D8683C">
        <w:rPr>
          <w:rFonts w:cstheme="minorHAnsi"/>
        </w:rPr>
        <w:t>Notes:</w:t>
      </w:r>
    </w:p>
    <w:p w:rsidR="00D812B3" w:rsidRPr="00D8683C" w:rsidRDefault="00D812B3" w:rsidP="00D812B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D8683C">
        <w:rPr>
          <w:rFonts w:cstheme="minorHAnsi"/>
        </w:rPr>
        <w:t>The design is in millimetres.</w:t>
      </w:r>
    </w:p>
    <w:p w:rsidR="0082167B" w:rsidRPr="00D8683C" w:rsidRDefault="0082167B" w:rsidP="0082167B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8683C">
        <w:rPr>
          <w:rFonts w:cstheme="minorHAnsi"/>
        </w:rPr>
        <w:t>The stations are rounded to the nearest millimetre.</w:t>
      </w:r>
    </w:p>
    <w:p w:rsidR="0082167B" w:rsidRPr="00D8683C" w:rsidRDefault="0082167B" w:rsidP="0082167B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8683C">
        <w:rPr>
          <w:rFonts w:cstheme="minorHAnsi"/>
        </w:rPr>
        <w:t>Any duplicate stations are deleted.</w:t>
      </w:r>
    </w:p>
    <w:p w:rsidR="0082167B" w:rsidRPr="00D8683C" w:rsidRDefault="0082167B" w:rsidP="0082167B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8683C">
        <w:rPr>
          <w:rFonts w:cstheme="minorHAnsi"/>
        </w:rPr>
        <w:t>Stations within 5 mm of each other will have “breaks” automatically added.</w:t>
      </w:r>
    </w:p>
    <w:p w:rsidR="0082167B" w:rsidRDefault="0082167B" w:rsidP="0082167B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8683C">
        <w:rPr>
          <w:rFonts w:cstheme="minorHAnsi"/>
        </w:rPr>
        <w:t>Colour 0 is not processed.</w:t>
      </w:r>
    </w:p>
    <w:p w:rsidR="006E2B9E" w:rsidRPr="00D8683C" w:rsidRDefault="006E2B9E" w:rsidP="0082167B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If an interpolated value appears wrong or wildly off then you will need to add “breaks” to the chine stations near the problem area. </w:t>
      </w:r>
    </w:p>
    <w:p w:rsidR="0082167B" w:rsidRPr="00D8683C" w:rsidRDefault="0082167B" w:rsidP="0082167B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8683C">
        <w:rPr>
          <w:rFonts w:cstheme="minorHAnsi"/>
        </w:rPr>
        <w:t>No curvature checks are made, the design may not be developable (</w:t>
      </w:r>
      <w:r w:rsidR="006E2B9E">
        <w:rPr>
          <w:rFonts w:cstheme="minorHAnsi"/>
        </w:rPr>
        <w:t xml:space="preserve">i.e. </w:t>
      </w:r>
      <w:r w:rsidRPr="00D8683C">
        <w:rPr>
          <w:rFonts w:cstheme="minorHAnsi"/>
        </w:rPr>
        <w:t xml:space="preserve">the plywood may break). </w:t>
      </w:r>
    </w:p>
    <w:p w:rsidR="00486DFD" w:rsidRPr="00D8683C" w:rsidRDefault="00486DFD" w:rsidP="005F7F0B">
      <w:pPr>
        <w:spacing w:after="0"/>
        <w:rPr>
          <w:rFonts w:cstheme="minorHAnsi"/>
        </w:rPr>
      </w:pPr>
    </w:p>
    <w:p w:rsidR="00DA5424" w:rsidRPr="00D8683C" w:rsidRDefault="00DA5424" w:rsidP="005F7F0B">
      <w:pPr>
        <w:spacing w:after="0"/>
        <w:rPr>
          <w:rFonts w:cstheme="minorHAnsi"/>
        </w:rPr>
      </w:pPr>
      <w:r w:rsidRPr="00D8683C">
        <w:rPr>
          <w:rFonts w:cstheme="minorHAnsi"/>
        </w:rPr>
        <w:t xml:space="preserve">The offset table is exported to </w:t>
      </w:r>
      <w:proofErr w:type="spellStart"/>
      <w:r w:rsidRPr="00D8683C">
        <w:rPr>
          <w:rFonts w:cstheme="minorHAnsi"/>
        </w:rPr>
        <w:t>DeltaCad</w:t>
      </w:r>
      <w:proofErr w:type="spellEnd"/>
      <w:r w:rsidRPr="00D8683C">
        <w:rPr>
          <w:rFonts w:cstheme="minorHAnsi"/>
        </w:rPr>
        <w:t xml:space="preserve"> as a </w:t>
      </w:r>
      <w:r w:rsidRPr="00D8683C">
        <w:rPr>
          <w:rFonts w:cstheme="minorHAnsi"/>
        </w:rPr>
        <w:t xml:space="preserve">CSV file. The name of the CSV file is the same as the Excel </w:t>
      </w:r>
      <w:proofErr w:type="spellStart"/>
      <w:r w:rsidRPr="00D8683C">
        <w:rPr>
          <w:rFonts w:cstheme="minorHAnsi"/>
        </w:rPr>
        <w:t>WorkSheet</w:t>
      </w:r>
      <w:proofErr w:type="spellEnd"/>
      <w:r w:rsidRPr="00D8683C">
        <w:rPr>
          <w:rFonts w:cstheme="minorHAnsi"/>
        </w:rPr>
        <w:t xml:space="preserve"> name.</w:t>
      </w:r>
      <w:r w:rsidRPr="00D8683C">
        <w:rPr>
          <w:rFonts w:cstheme="minorHAnsi"/>
        </w:rPr>
        <w:t xml:space="preserve"> To execute the macro just click the blue “Make CSV</w:t>
      </w:r>
      <w:r w:rsidR="006E2B9E">
        <w:rPr>
          <w:rFonts w:cstheme="minorHAnsi"/>
        </w:rPr>
        <w:t>” arrow as shown above.</w:t>
      </w:r>
    </w:p>
    <w:p w:rsidR="004E3E17" w:rsidRPr="00D8683C" w:rsidRDefault="004E3E17" w:rsidP="005F7F0B">
      <w:pPr>
        <w:spacing w:after="0"/>
        <w:rPr>
          <w:rFonts w:cstheme="minorHAnsi"/>
        </w:rPr>
      </w:pPr>
    </w:p>
    <w:p w:rsidR="00486DFD" w:rsidRPr="00D8683C" w:rsidRDefault="00314D39" w:rsidP="00486DFD">
      <w:pPr>
        <w:spacing w:after="0"/>
        <w:rPr>
          <w:rFonts w:cstheme="minorHAnsi"/>
        </w:rPr>
      </w:pPr>
      <w:r w:rsidRPr="00D8683C">
        <w:rPr>
          <w:rFonts w:cstheme="minorHAnsi"/>
        </w:rPr>
        <w:t xml:space="preserve">In </w:t>
      </w:r>
      <w:proofErr w:type="spellStart"/>
      <w:r w:rsidRPr="00D8683C">
        <w:rPr>
          <w:rFonts w:cstheme="minorHAnsi"/>
        </w:rPr>
        <w:t>Del</w:t>
      </w:r>
      <w:r w:rsidR="00486DFD" w:rsidRPr="00D8683C">
        <w:rPr>
          <w:rFonts w:cstheme="minorHAnsi"/>
        </w:rPr>
        <w:t>taCad</w:t>
      </w:r>
      <w:proofErr w:type="spellEnd"/>
      <w:r w:rsidR="00486DFD" w:rsidRPr="00D8683C">
        <w:rPr>
          <w:rFonts w:cstheme="minorHAnsi"/>
        </w:rPr>
        <w:t xml:space="preserve"> the macro </w:t>
      </w:r>
      <w:r w:rsidRPr="00D8683C">
        <w:rPr>
          <w:rFonts w:cstheme="minorHAnsi"/>
        </w:rPr>
        <w:t>(“</w:t>
      </w:r>
      <w:proofErr w:type="spellStart"/>
      <w:r w:rsidRPr="00D8683C">
        <w:rPr>
          <w:rFonts w:cstheme="minorHAnsi"/>
        </w:rPr>
        <w:t>BoatOffsetTable.bas</w:t>
      </w:r>
      <w:proofErr w:type="spellEnd"/>
      <w:r w:rsidRPr="00D8683C">
        <w:rPr>
          <w:rFonts w:cstheme="minorHAnsi"/>
        </w:rPr>
        <w:t xml:space="preserve">”) </w:t>
      </w:r>
      <w:r w:rsidR="00486DFD" w:rsidRPr="00D8683C">
        <w:rPr>
          <w:rFonts w:cstheme="minorHAnsi"/>
        </w:rPr>
        <w:t>is run to import th</w:t>
      </w:r>
      <w:r w:rsidRPr="00D8683C">
        <w:rPr>
          <w:rFonts w:cstheme="minorHAnsi"/>
        </w:rPr>
        <w:t xml:space="preserve">e CSV file and draw the design. </w:t>
      </w:r>
      <w:r w:rsidRPr="00D8683C">
        <w:rPr>
          <w:rFonts w:cstheme="minorHAnsi"/>
        </w:rPr>
        <w:t>For complex designs, the actual process is iterative (i.e. chine by chine).</w:t>
      </w:r>
      <w:r w:rsidR="00037AAC" w:rsidRPr="00D8683C">
        <w:rPr>
          <w:rFonts w:cstheme="minorHAnsi"/>
        </w:rPr>
        <w:t xml:space="preserve"> Below</w:t>
      </w:r>
      <w:r w:rsidRPr="00D8683C">
        <w:rPr>
          <w:rFonts w:cstheme="minorHAnsi"/>
        </w:rPr>
        <w:t xml:space="preserve"> is the imported and unfolded “Mini-Kayak</w:t>
      </w:r>
      <w:r w:rsidR="00037AAC" w:rsidRPr="00D8683C">
        <w:rPr>
          <w:rFonts w:cstheme="minorHAnsi"/>
        </w:rPr>
        <w:t>”</w:t>
      </w:r>
      <w:r w:rsidRPr="00D8683C">
        <w:rPr>
          <w:rFonts w:cstheme="minorHAnsi"/>
        </w:rPr>
        <w:t xml:space="preserve"> showing the main</w:t>
      </w:r>
      <w:r w:rsidR="00486DFD" w:rsidRPr="00D8683C">
        <w:rPr>
          <w:rFonts w:cstheme="minorHAnsi"/>
        </w:rPr>
        <w:t xml:space="preserve"> </w:t>
      </w:r>
      <w:r w:rsidRPr="00D8683C">
        <w:rPr>
          <w:rFonts w:cstheme="minorHAnsi"/>
        </w:rPr>
        <w:t xml:space="preserve">drawing </w:t>
      </w:r>
      <w:r w:rsidR="00486DFD" w:rsidRPr="00D8683C">
        <w:rPr>
          <w:rFonts w:cstheme="minorHAnsi"/>
        </w:rPr>
        <w:t>components</w:t>
      </w:r>
      <w:r w:rsidR="004E3E17" w:rsidRPr="00D8683C">
        <w:rPr>
          <w:rFonts w:cstheme="minorHAnsi"/>
        </w:rPr>
        <w:t>.</w:t>
      </w:r>
    </w:p>
    <w:p w:rsidR="004E3E17" w:rsidRPr="00D8683C" w:rsidRDefault="004E3E17" w:rsidP="00486DFD">
      <w:pPr>
        <w:spacing w:after="0"/>
        <w:rPr>
          <w:rFonts w:cstheme="minorHAnsi"/>
        </w:rPr>
      </w:pPr>
    </w:p>
    <w:p w:rsidR="00486DFD" w:rsidRPr="00D8683C" w:rsidRDefault="00486DFD" w:rsidP="00486DFD">
      <w:pPr>
        <w:spacing w:after="0"/>
        <w:rPr>
          <w:rFonts w:cstheme="minorHAnsi"/>
        </w:rPr>
      </w:pPr>
      <w:r w:rsidRPr="00D8683C">
        <w:rPr>
          <w:rFonts w:cstheme="minorHAnsi"/>
          <w:noProof/>
          <w:lang w:eastAsia="en-AU"/>
        </w:rPr>
        <w:drawing>
          <wp:inline distT="0" distB="0" distL="0" distR="0" wp14:anchorId="5342853E" wp14:editId="39FE72EE">
            <wp:extent cx="5734050" cy="194310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43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12B3" w:rsidRPr="00D8683C" w:rsidRDefault="00D812B3" w:rsidP="00486DFD">
      <w:pPr>
        <w:spacing w:after="0"/>
        <w:rPr>
          <w:rFonts w:cstheme="minorHAnsi"/>
        </w:rPr>
      </w:pPr>
    </w:p>
    <w:p w:rsidR="00486DFD" w:rsidRPr="00D8683C" w:rsidRDefault="00486DFD" w:rsidP="00486DFD">
      <w:pPr>
        <w:spacing w:after="0"/>
        <w:rPr>
          <w:rFonts w:cstheme="minorHAnsi"/>
        </w:rPr>
      </w:pPr>
      <w:r w:rsidRPr="00D8683C">
        <w:rPr>
          <w:rFonts w:cstheme="minorHAnsi"/>
        </w:rPr>
        <w:t>Note: The unfolded panels are the cut-outs for the design and only one side is shown.</w:t>
      </w:r>
    </w:p>
    <w:p w:rsidR="00486DFD" w:rsidRPr="00D8683C" w:rsidRDefault="00486DFD" w:rsidP="005F7F0B">
      <w:pPr>
        <w:spacing w:after="0"/>
        <w:rPr>
          <w:rFonts w:cstheme="minorHAnsi"/>
        </w:rPr>
      </w:pPr>
    </w:p>
    <w:p w:rsidR="004E3E17" w:rsidRPr="00D8683C" w:rsidRDefault="004E3E17" w:rsidP="005F7F0B">
      <w:pPr>
        <w:spacing w:after="0"/>
        <w:rPr>
          <w:rStyle w:val="Strong"/>
          <w:rFonts w:cstheme="minorHAnsi"/>
        </w:rPr>
      </w:pPr>
      <w:r w:rsidRPr="00D8683C">
        <w:rPr>
          <w:rStyle w:val="Strong"/>
          <w:rFonts w:cstheme="minorHAnsi"/>
        </w:rPr>
        <w:t>Macro Options</w:t>
      </w:r>
    </w:p>
    <w:p w:rsidR="004E3E17" w:rsidRPr="00D8683C" w:rsidRDefault="004E3E17" w:rsidP="005F7F0B">
      <w:pPr>
        <w:spacing w:after="0"/>
        <w:rPr>
          <w:rFonts w:cstheme="minorHAnsi"/>
        </w:rPr>
      </w:pPr>
      <w:r w:rsidRPr="00D8683C">
        <w:rPr>
          <w:rFonts w:cstheme="minorHAnsi"/>
        </w:rPr>
        <w:t xml:space="preserve">When you run the </w:t>
      </w:r>
      <w:proofErr w:type="spellStart"/>
      <w:r w:rsidRPr="00D8683C">
        <w:rPr>
          <w:rFonts w:cstheme="minorHAnsi"/>
        </w:rPr>
        <w:t>DeltaCad</w:t>
      </w:r>
      <w:proofErr w:type="spellEnd"/>
      <w:r w:rsidRPr="00D8683C">
        <w:rPr>
          <w:rFonts w:cstheme="minorHAnsi"/>
        </w:rPr>
        <w:t xml:space="preserve"> macro, it first presents a file manager window. It starts in the </w:t>
      </w:r>
      <w:proofErr w:type="spellStart"/>
      <w:r w:rsidRPr="00D8683C">
        <w:rPr>
          <w:rFonts w:cstheme="minorHAnsi"/>
        </w:rPr>
        <w:t>DeltaCad</w:t>
      </w:r>
      <w:proofErr w:type="spellEnd"/>
      <w:r w:rsidRPr="00D8683C">
        <w:rPr>
          <w:rFonts w:cstheme="minorHAnsi"/>
        </w:rPr>
        <w:t xml:space="preserve"> macro directory. You will need to navigate to your working directory (i.e. where the Excel file is located) and select and okay the CSV file. For the “Mini-Kayak” it is called “Mini-Kayak.CSV”, as shown below.</w:t>
      </w:r>
    </w:p>
    <w:p w:rsidR="004E3E17" w:rsidRPr="00D8683C" w:rsidRDefault="004E3E17" w:rsidP="005F7F0B">
      <w:pPr>
        <w:spacing w:after="0"/>
        <w:rPr>
          <w:rFonts w:cstheme="minorHAnsi"/>
        </w:rPr>
      </w:pPr>
    </w:p>
    <w:p w:rsidR="004E3E17" w:rsidRPr="00D8683C" w:rsidRDefault="004E3E17" w:rsidP="005F7F0B">
      <w:pPr>
        <w:spacing w:after="0"/>
        <w:rPr>
          <w:rFonts w:cstheme="minorHAnsi"/>
        </w:rPr>
      </w:pPr>
      <w:r w:rsidRPr="00D8683C">
        <w:rPr>
          <w:rFonts w:cstheme="minorHAnsi"/>
          <w:noProof/>
          <w:lang w:eastAsia="en-AU"/>
        </w:rPr>
        <w:lastRenderedPageBreak/>
        <w:drawing>
          <wp:inline distT="0" distB="0" distL="0" distR="0" wp14:anchorId="718BD6B2" wp14:editId="1CB85A62">
            <wp:extent cx="3816000" cy="4533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-1" r="739" b="738"/>
                    <a:stretch/>
                  </pic:blipFill>
                  <pic:spPr bwMode="auto">
                    <a:xfrm>
                      <a:off x="0" y="0"/>
                      <a:ext cx="3819700" cy="4538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3E17" w:rsidRPr="00D8683C" w:rsidRDefault="004E3E17" w:rsidP="005F7F0B">
      <w:pPr>
        <w:spacing w:after="0"/>
        <w:rPr>
          <w:rFonts w:cstheme="minorHAnsi"/>
        </w:rPr>
      </w:pPr>
    </w:p>
    <w:p w:rsidR="0067594C" w:rsidRPr="00D8683C" w:rsidRDefault="004E3E17" w:rsidP="005F7F0B">
      <w:pPr>
        <w:spacing w:after="0"/>
        <w:rPr>
          <w:rFonts w:cstheme="minorHAnsi"/>
        </w:rPr>
      </w:pPr>
      <w:r w:rsidRPr="00D8683C">
        <w:rPr>
          <w:rFonts w:cstheme="minorHAnsi"/>
        </w:rPr>
        <w:t>The macro then</w:t>
      </w:r>
      <w:r w:rsidR="0067594C" w:rsidRPr="00D8683C">
        <w:rPr>
          <w:rFonts w:cstheme="minorHAnsi"/>
        </w:rPr>
        <w:t xml:space="preserve"> presents the </w:t>
      </w:r>
      <w:r w:rsidR="006E2B9E">
        <w:rPr>
          <w:rFonts w:cstheme="minorHAnsi"/>
        </w:rPr>
        <w:t>“</w:t>
      </w:r>
      <w:r w:rsidR="0067594C" w:rsidRPr="00D8683C">
        <w:rPr>
          <w:rFonts w:cstheme="minorHAnsi"/>
        </w:rPr>
        <w:t>Hull Section</w:t>
      </w:r>
      <w:r w:rsidR="006E2B9E">
        <w:rPr>
          <w:rFonts w:cstheme="minorHAnsi"/>
        </w:rPr>
        <w:t>s”</w:t>
      </w:r>
      <w:r w:rsidR="0067594C" w:rsidRPr="00D8683C">
        <w:rPr>
          <w:rFonts w:cstheme="minorHAnsi"/>
        </w:rPr>
        <w:t xml:space="preserve"> </w:t>
      </w:r>
      <w:r w:rsidRPr="00D8683C">
        <w:rPr>
          <w:rFonts w:cstheme="minorHAnsi"/>
        </w:rPr>
        <w:t>options box</w:t>
      </w:r>
      <w:r w:rsidR="0067594C" w:rsidRPr="00D8683C">
        <w:rPr>
          <w:rFonts w:cstheme="minorHAnsi"/>
        </w:rPr>
        <w:t xml:space="preserve">. Set the number of frames to 7 and zero the remaining entries as </w:t>
      </w:r>
      <w:r w:rsidR="006E2B9E">
        <w:rPr>
          <w:rFonts w:cstheme="minorHAnsi"/>
        </w:rPr>
        <w:t xml:space="preserve">shown </w:t>
      </w:r>
      <w:r w:rsidR="0067594C" w:rsidRPr="00D8683C">
        <w:rPr>
          <w:rFonts w:cstheme="minorHAnsi"/>
        </w:rPr>
        <w:t>below.  This option adds additional frame</w:t>
      </w:r>
      <w:r w:rsidR="00347661" w:rsidRPr="00D8683C">
        <w:rPr>
          <w:rFonts w:cstheme="minorHAnsi"/>
        </w:rPr>
        <w:t>s</w:t>
      </w:r>
      <w:r w:rsidR="0067594C" w:rsidRPr="00D8683C">
        <w:rPr>
          <w:rFonts w:cstheme="minorHAnsi"/>
        </w:rPr>
        <w:t xml:space="preserve"> to the </w:t>
      </w:r>
      <w:r w:rsidR="006E2B9E">
        <w:rPr>
          <w:rFonts w:cstheme="minorHAnsi"/>
        </w:rPr>
        <w:t xml:space="preserve">hull </w:t>
      </w:r>
      <w:r w:rsidR="0067594C" w:rsidRPr="00D8683C">
        <w:rPr>
          <w:rFonts w:cstheme="minorHAnsi"/>
        </w:rPr>
        <w:t>model.</w:t>
      </w:r>
    </w:p>
    <w:p w:rsidR="0067594C" w:rsidRPr="00D8683C" w:rsidRDefault="0067594C" w:rsidP="005F7F0B">
      <w:pPr>
        <w:spacing w:after="0"/>
        <w:rPr>
          <w:rFonts w:cstheme="minorHAnsi"/>
        </w:rPr>
      </w:pPr>
    </w:p>
    <w:p w:rsidR="0067594C" w:rsidRPr="00D8683C" w:rsidRDefault="0067594C" w:rsidP="005F7F0B">
      <w:pPr>
        <w:spacing w:after="0"/>
        <w:rPr>
          <w:rFonts w:cstheme="minorHAnsi"/>
        </w:rPr>
      </w:pPr>
      <w:r w:rsidRPr="00D8683C">
        <w:rPr>
          <w:rFonts w:cstheme="minorHAnsi"/>
          <w:noProof/>
          <w:lang w:eastAsia="en-AU"/>
        </w:rPr>
        <w:drawing>
          <wp:inline distT="0" distB="0" distL="0" distR="0" wp14:anchorId="677034D8" wp14:editId="56A83B1A">
            <wp:extent cx="3114675" cy="22193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67B" w:rsidRPr="00D8683C" w:rsidRDefault="0082167B" w:rsidP="005F7F0B">
      <w:pPr>
        <w:spacing w:after="0"/>
        <w:rPr>
          <w:rFonts w:cstheme="minorHAnsi"/>
        </w:rPr>
      </w:pPr>
    </w:p>
    <w:p w:rsidR="0082167B" w:rsidRPr="00D8683C" w:rsidRDefault="0082167B">
      <w:pPr>
        <w:rPr>
          <w:rFonts w:cstheme="minorHAnsi"/>
        </w:rPr>
      </w:pPr>
      <w:r w:rsidRPr="00D8683C">
        <w:rPr>
          <w:rFonts w:cstheme="minorHAnsi"/>
        </w:rPr>
        <w:br w:type="page"/>
      </w:r>
    </w:p>
    <w:p w:rsidR="0067594C" w:rsidRPr="00D8683C" w:rsidRDefault="0067594C" w:rsidP="005F7F0B">
      <w:pPr>
        <w:spacing w:after="0"/>
        <w:rPr>
          <w:rFonts w:cstheme="minorHAnsi"/>
        </w:rPr>
      </w:pPr>
      <w:r w:rsidRPr="00D8683C">
        <w:rPr>
          <w:rFonts w:cstheme="minorHAnsi"/>
        </w:rPr>
        <w:lastRenderedPageBreak/>
        <w:t>You should see the following design.</w:t>
      </w:r>
    </w:p>
    <w:p w:rsidR="0067594C" w:rsidRPr="00D8683C" w:rsidRDefault="0067594C" w:rsidP="005F7F0B">
      <w:pPr>
        <w:spacing w:after="0"/>
        <w:rPr>
          <w:rFonts w:cstheme="minorHAnsi"/>
        </w:rPr>
      </w:pPr>
    </w:p>
    <w:p w:rsidR="0067594C" w:rsidRPr="00D8683C" w:rsidRDefault="0067594C" w:rsidP="005F7F0B">
      <w:pPr>
        <w:spacing w:after="0"/>
        <w:rPr>
          <w:rFonts w:cstheme="minorHAnsi"/>
        </w:rPr>
      </w:pPr>
      <w:r w:rsidRPr="00D8683C">
        <w:rPr>
          <w:rFonts w:cstheme="minorHAnsi"/>
          <w:noProof/>
          <w:lang w:eastAsia="en-AU"/>
        </w:rPr>
        <w:drawing>
          <wp:inline distT="0" distB="0" distL="0" distR="0" wp14:anchorId="0EF03F39" wp14:editId="31B61AF7">
            <wp:extent cx="5731510" cy="1767828"/>
            <wp:effectExtent l="19050" t="19050" r="21590" b="2349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78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E3E17" w:rsidRPr="00D8683C">
        <w:rPr>
          <w:rFonts w:cstheme="minorHAnsi"/>
        </w:rPr>
        <w:t xml:space="preserve"> </w:t>
      </w:r>
    </w:p>
    <w:p w:rsidR="0067594C" w:rsidRPr="00D8683C" w:rsidRDefault="0067594C" w:rsidP="005F7F0B">
      <w:pPr>
        <w:spacing w:after="0"/>
        <w:rPr>
          <w:rStyle w:val="Strong"/>
          <w:rFonts w:cstheme="minorHAnsi"/>
        </w:rPr>
      </w:pPr>
      <w:r w:rsidRPr="00D8683C">
        <w:rPr>
          <w:rStyle w:val="Strong"/>
          <w:rFonts w:cstheme="minorHAnsi"/>
        </w:rPr>
        <w:t>Other Options</w:t>
      </w:r>
    </w:p>
    <w:p w:rsidR="00347661" w:rsidRPr="00D8683C" w:rsidRDefault="00355225" w:rsidP="005F7F0B">
      <w:pPr>
        <w:spacing w:after="0"/>
        <w:rPr>
          <w:rFonts w:cstheme="minorHAnsi"/>
        </w:rPr>
      </w:pPr>
      <w:r>
        <w:rPr>
          <w:rFonts w:cstheme="minorHAnsi"/>
        </w:rPr>
        <w:t>If the “F</w:t>
      </w:r>
      <w:r w:rsidR="0067594C" w:rsidRPr="00D8683C">
        <w:rPr>
          <w:rFonts w:cstheme="minorHAnsi"/>
        </w:rPr>
        <w:t>rames</w:t>
      </w:r>
      <w:r>
        <w:rPr>
          <w:rFonts w:cstheme="minorHAnsi"/>
        </w:rPr>
        <w:t>” entry</w:t>
      </w:r>
      <w:r w:rsidR="00347661" w:rsidRPr="00D8683C">
        <w:rPr>
          <w:rFonts w:cstheme="minorHAnsi"/>
        </w:rPr>
        <w:t xml:space="preserve"> is set to zero then the offset table as entered </w:t>
      </w:r>
      <w:r w:rsidR="006E2B9E">
        <w:rPr>
          <w:rFonts w:cstheme="minorHAnsi"/>
        </w:rPr>
        <w:t xml:space="preserve">in Excel </w:t>
      </w:r>
      <w:r w:rsidR="00347661" w:rsidRPr="00D8683C">
        <w:rPr>
          <w:rFonts w:cstheme="minorHAnsi"/>
        </w:rPr>
        <w:t xml:space="preserve">will be </w:t>
      </w:r>
      <w:r w:rsidR="006431C6" w:rsidRPr="00D8683C">
        <w:rPr>
          <w:rFonts w:cstheme="minorHAnsi"/>
        </w:rPr>
        <w:t>drawn</w:t>
      </w:r>
      <w:r w:rsidR="00347661" w:rsidRPr="00D8683C">
        <w:rPr>
          <w:rFonts w:cstheme="minorHAnsi"/>
        </w:rPr>
        <w:t xml:space="preserve"> as below.</w:t>
      </w:r>
    </w:p>
    <w:p w:rsidR="00347661" w:rsidRPr="00D8683C" w:rsidRDefault="00347661" w:rsidP="005F7F0B">
      <w:pPr>
        <w:spacing w:after="0"/>
        <w:rPr>
          <w:rFonts w:cstheme="minorHAnsi"/>
        </w:rPr>
      </w:pPr>
    </w:p>
    <w:p w:rsidR="00347661" w:rsidRPr="00D8683C" w:rsidRDefault="00347661" w:rsidP="005F7F0B">
      <w:pPr>
        <w:spacing w:after="0"/>
        <w:rPr>
          <w:rFonts w:cstheme="minorHAnsi"/>
        </w:rPr>
      </w:pPr>
      <w:r w:rsidRPr="00D8683C">
        <w:rPr>
          <w:rFonts w:cstheme="minorHAnsi"/>
          <w:noProof/>
          <w:lang w:eastAsia="en-AU"/>
        </w:rPr>
        <w:drawing>
          <wp:inline distT="0" distB="0" distL="0" distR="0" wp14:anchorId="3235447B" wp14:editId="4090F8DA">
            <wp:extent cx="5731510" cy="1814366"/>
            <wp:effectExtent l="19050" t="19050" r="21590" b="146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43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7594C" w:rsidRPr="00D8683C" w:rsidRDefault="0067594C" w:rsidP="005F7F0B">
      <w:pPr>
        <w:spacing w:after="0"/>
        <w:rPr>
          <w:rFonts w:cstheme="minorHAnsi"/>
        </w:rPr>
      </w:pPr>
      <w:r w:rsidRPr="00D8683C">
        <w:rPr>
          <w:rFonts w:cstheme="minorHAnsi"/>
        </w:rPr>
        <w:t xml:space="preserve"> </w:t>
      </w:r>
    </w:p>
    <w:p w:rsidR="0067594C" w:rsidRPr="00D8683C" w:rsidRDefault="0067594C" w:rsidP="005F7F0B">
      <w:pPr>
        <w:spacing w:after="0"/>
        <w:rPr>
          <w:rFonts w:cstheme="minorHAnsi"/>
        </w:rPr>
      </w:pPr>
      <w:r w:rsidRPr="00D8683C">
        <w:rPr>
          <w:rFonts w:cstheme="minorHAnsi"/>
        </w:rPr>
        <w:t>The other option entries</w:t>
      </w:r>
      <w:r w:rsidR="006E2B9E">
        <w:rPr>
          <w:rFonts w:cstheme="minorHAnsi"/>
        </w:rPr>
        <w:t>, create</w:t>
      </w:r>
      <w:r w:rsidR="00347661" w:rsidRPr="00D8683C">
        <w:rPr>
          <w:rFonts w:cstheme="minorHAnsi"/>
        </w:rPr>
        <w:t xml:space="preserve"> different sections (cross</w:t>
      </w:r>
      <w:r w:rsidRPr="00D8683C">
        <w:rPr>
          <w:rFonts w:cstheme="minorHAnsi"/>
        </w:rPr>
        <w:t>, long</w:t>
      </w:r>
      <w:r w:rsidR="00347661" w:rsidRPr="00D8683C">
        <w:rPr>
          <w:rFonts w:cstheme="minorHAnsi"/>
        </w:rPr>
        <w:t xml:space="preserve"> and plan) </w:t>
      </w:r>
      <w:r w:rsidRPr="00D8683C">
        <w:rPr>
          <w:rFonts w:cstheme="minorHAnsi"/>
        </w:rPr>
        <w:t>through the model.</w:t>
      </w:r>
      <w:r w:rsidR="006431C6" w:rsidRPr="00D8683C">
        <w:rPr>
          <w:rFonts w:cstheme="minorHAnsi"/>
        </w:rPr>
        <w:t xml:space="preserve"> For example the following options</w:t>
      </w:r>
      <w:r w:rsidR="00355225">
        <w:rPr>
          <w:rFonts w:cstheme="minorHAnsi"/>
        </w:rPr>
        <w:t>,</w:t>
      </w:r>
      <w:r w:rsidR="006431C6" w:rsidRPr="00D8683C">
        <w:rPr>
          <w:rFonts w:cstheme="minorHAnsi"/>
        </w:rPr>
        <w:t xml:space="preserve"> </w:t>
      </w:r>
      <w:r w:rsidR="006E2B9E">
        <w:rPr>
          <w:rFonts w:cstheme="minorHAnsi"/>
        </w:rPr>
        <w:t xml:space="preserve">shown </w:t>
      </w:r>
      <w:r w:rsidR="00355225">
        <w:rPr>
          <w:rFonts w:cstheme="minorHAnsi"/>
        </w:rPr>
        <w:t>below, also draw</w:t>
      </w:r>
      <w:r w:rsidR="006431C6" w:rsidRPr="00D8683C">
        <w:rPr>
          <w:rFonts w:cstheme="minorHAnsi"/>
        </w:rPr>
        <w:t xml:space="preserve"> a series of cross-sections, long sections and plan slices. </w:t>
      </w:r>
    </w:p>
    <w:p w:rsidR="006431C6" w:rsidRPr="00D8683C" w:rsidRDefault="006431C6" w:rsidP="005F7F0B">
      <w:pPr>
        <w:spacing w:after="0"/>
        <w:rPr>
          <w:rFonts w:cstheme="minorHAnsi"/>
        </w:rPr>
      </w:pPr>
    </w:p>
    <w:p w:rsidR="006431C6" w:rsidRPr="00D8683C" w:rsidRDefault="006431C6" w:rsidP="005F7F0B">
      <w:pPr>
        <w:spacing w:after="0"/>
        <w:rPr>
          <w:rFonts w:cstheme="minorHAnsi"/>
        </w:rPr>
      </w:pPr>
      <w:r w:rsidRPr="00D8683C">
        <w:rPr>
          <w:rFonts w:cstheme="minorHAnsi"/>
          <w:noProof/>
          <w:lang w:eastAsia="en-AU"/>
        </w:rPr>
        <w:drawing>
          <wp:inline distT="0" distB="0" distL="0" distR="0" wp14:anchorId="14A798B1" wp14:editId="7C997B70">
            <wp:extent cx="3114675" cy="22288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1C6" w:rsidRPr="00D8683C" w:rsidRDefault="006431C6" w:rsidP="005F7F0B">
      <w:pPr>
        <w:spacing w:after="0"/>
        <w:rPr>
          <w:rFonts w:cstheme="minorHAnsi"/>
        </w:rPr>
      </w:pPr>
      <w:r w:rsidRPr="00D8683C">
        <w:rPr>
          <w:rFonts w:cstheme="minorHAnsi"/>
          <w:noProof/>
          <w:lang w:eastAsia="en-AU"/>
        </w:rPr>
        <w:lastRenderedPageBreak/>
        <w:drawing>
          <wp:inline distT="0" distB="0" distL="0" distR="0" wp14:anchorId="27218049" wp14:editId="4B432917">
            <wp:extent cx="4777200" cy="3358800"/>
            <wp:effectExtent l="19050" t="19050" r="23495" b="133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7200" cy="3358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36683" w:rsidRPr="00D8683C" w:rsidRDefault="00036683" w:rsidP="00036683">
      <w:pPr>
        <w:spacing w:after="0"/>
        <w:rPr>
          <w:rFonts w:cstheme="minorHAnsi"/>
        </w:rPr>
      </w:pPr>
    </w:p>
    <w:p w:rsidR="0082167B" w:rsidRPr="00D8683C" w:rsidRDefault="0082167B" w:rsidP="0082167B">
      <w:pPr>
        <w:spacing w:after="0"/>
        <w:rPr>
          <w:rStyle w:val="Strong"/>
          <w:rFonts w:cstheme="minorHAnsi"/>
        </w:rPr>
      </w:pPr>
      <w:r w:rsidRPr="00D8683C">
        <w:rPr>
          <w:rStyle w:val="Strong"/>
          <w:rFonts w:cstheme="minorHAnsi"/>
        </w:rPr>
        <w:t>More Complex Designs</w:t>
      </w:r>
    </w:p>
    <w:p w:rsidR="0082167B" w:rsidRPr="00D8683C" w:rsidRDefault="0082167B" w:rsidP="0082167B">
      <w:pPr>
        <w:spacing w:after="0"/>
        <w:rPr>
          <w:rFonts w:cstheme="minorHAnsi"/>
        </w:rPr>
      </w:pPr>
      <w:r w:rsidRPr="00D8683C">
        <w:rPr>
          <w:rFonts w:cstheme="minorHAnsi"/>
        </w:rPr>
        <w:t xml:space="preserve">The program is capable of more complex designs but the </w:t>
      </w:r>
      <w:r w:rsidR="006E2B9E">
        <w:rPr>
          <w:rFonts w:cstheme="minorHAnsi"/>
        </w:rPr>
        <w:t xml:space="preserve">offset table entry </w:t>
      </w:r>
      <w:r w:rsidRPr="00D8683C">
        <w:rPr>
          <w:rFonts w:cstheme="minorHAnsi"/>
        </w:rPr>
        <w:t xml:space="preserve">process is rather time consuming. </w:t>
      </w:r>
      <w:r w:rsidR="006E2B9E">
        <w:rPr>
          <w:rFonts w:cstheme="minorHAnsi"/>
        </w:rPr>
        <w:t>Shown b</w:t>
      </w:r>
      <w:r w:rsidRPr="00D8683C">
        <w:rPr>
          <w:rFonts w:cstheme="minorHAnsi"/>
        </w:rPr>
        <w:t>elow is “Heart’s Desire II”</w:t>
      </w:r>
      <w:r w:rsidR="006E2B9E">
        <w:rPr>
          <w:rFonts w:cstheme="minorHAnsi"/>
        </w:rPr>
        <w:t xml:space="preserve"> a design</w:t>
      </w:r>
      <w:r w:rsidRPr="00D8683C">
        <w:rPr>
          <w:rFonts w:cstheme="minorHAnsi"/>
        </w:rPr>
        <w:t xml:space="preserve"> by William </w:t>
      </w:r>
      <w:proofErr w:type="spellStart"/>
      <w:r w:rsidRPr="00D8683C">
        <w:rPr>
          <w:rFonts w:cstheme="minorHAnsi"/>
        </w:rPr>
        <w:t>Atkin</w:t>
      </w:r>
      <w:proofErr w:type="spellEnd"/>
      <w:r w:rsidRPr="00D8683C">
        <w:rPr>
          <w:rFonts w:cstheme="minorHAnsi"/>
        </w:rPr>
        <w:t>.</w:t>
      </w:r>
    </w:p>
    <w:p w:rsidR="0082167B" w:rsidRPr="00D8683C" w:rsidRDefault="0082167B" w:rsidP="0082167B">
      <w:pPr>
        <w:spacing w:after="0"/>
        <w:rPr>
          <w:rFonts w:cstheme="minorHAnsi"/>
        </w:rPr>
      </w:pPr>
    </w:p>
    <w:p w:rsidR="0082167B" w:rsidRPr="00D8683C" w:rsidRDefault="0082167B" w:rsidP="0082167B">
      <w:pPr>
        <w:spacing w:after="0"/>
        <w:rPr>
          <w:rFonts w:cstheme="minorHAnsi"/>
        </w:rPr>
      </w:pPr>
      <w:r w:rsidRPr="00D8683C">
        <w:rPr>
          <w:rFonts w:cstheme="minorHAnsi"/>
          <w:noProof/>
          <w:lang w:eastAsia="en-AU"/>
        </w:rPr>
        <w:drawing>
          <wp:inline distT="0" distB="0" distL="0" distR="0" wp14:anchorId="6A8C3683" wp14:editId="201433A8">
            <wp:extent cx="5306400" cy="4168800"/>
            <wp:effectExtent l="19050" t="19050" r="27940" b="222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06400" cy="4168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752B" w:rsidRPr="00D8683C" w:rsidRDefault="0087752B" w:rsidP="005F7F0B">
      <w:pPr>
        <w:spacing w:after="0"/>
        <w:rPr>
          <w:rFonts w:cstheme="minorHAnsi"/>
        </w:rPr>
      </w:pPr>
    </w:p>
    <w:sectPr w:rsidR="0087752B" w:rsidRPr="00D86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BCB"/>
    <w:multiLevelType w:val="hybridMultilevel"/>
    <w:tmpl w:val="3014B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D08B4"/>
    <w:multiLevelType w:val="hybridMultilevel"/>
    <w:tmpl w:val="1C10E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D729F"/>
    <w:multiLevelType w:val="hybridMultilevel"/>
    <w:tmpl w:val="0D6C5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B5F5F"/>
    <w:multiLevelType w:val="hybridMultilevel"/>
    <w:tmpl w:val="EEC47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B1D35"/>
    <w:multiLevelType w:val="hybridMultilevel"/>
    <w:tmpl w:val="6680C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0B"/>
    <w:rsid w:val="0003310B"/>
    <w:rsid w:val="00036683"/>
    <w:rsid w:val="00037AAC"/>
    <w:rsid w:val="00064A6B"/>
    <w:rsid w:val="000E7FA0"/>
    <w:rsid w:val="001520C1"/>
    <w:rsid w:val="0026382F"/>
    <w:rsid w:val="00314D39"/>
    <w:rsid w:val="00347661"/>
    <w:rsid w:val="00355225"/>
    <w:rsid w:val="00486DFD"/>
    <w:rsid w:val="0049142D"/>
    <w:rsid w:val="004E3E17"/>
    <w:rsid w:val="00505B69"/>
    <w:rsid w:val="005F7F0B"/>
    <w:rsid w:val="006431C6"/>
    <w:rsid w:val="0067594C"/>
    <w:rsid w:val="006D2F3A"/>
    <w:rsid w:val="006E2B9E"/>
    <w:rsid w:val="0072776A"/>
    <w:rsid w:val="0082167B"/>
    <w:rsid w:val="0087752B"/>
    <w:rsid w:val="00C42023"/>
    <w:rsid w:val="00D07CA9"/>
    <w:rsid w:val="00D812B3"/>
    <w:rsid w:val="00D8683C"/>
    <w:rsid w:val="00DA5424"/>
    <w:rsid w:val="00E419E9"/>
    <w:rsid w:val="00F1548E"/>
    <w:rsid w:val="00F15E9D"/>
    <w:rsid w:val="00F53B9A"/>
    <w:rsid w:val="00F85FC9"/>
    <w:rsid w:val="00FA124E"/>
    <w:rsid w:val="00FA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7F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8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7F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8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titch_and_glu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buckwheat-anderson.com/bcanderson/Boatz/OSKayak/OSKbuild.html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www.deltacad.com" TargetMode="Externa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42C0-221A-450B-B8AC-EE6A8162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AlanC</dc:creator>
  <cp:lastModifiedBy>AlanC</cp:lastModifiedBy>
  <cp:revision>3</cp:revision>
  <cp:lastPrinted>2017-03-31T07:34:00Z</cp:lastPrinted>
  <dcterms:created xsi:type="dcterms:W3CDTF">2017-03-31T08:11:00Z</dcterms:created>
  <dcterms:modified xsi:type="dcterms:W3CDTF">2017-03-31T08:25:00Z</dcterms:modified>
</cp:coreProperties>
</file>